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F95DC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5F95DD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95DD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95DD1" w14:textId="77777777" w:rsidR="00A36DB4" w:rsidRPr="003767DA" w:rsidRDefault="00B35EC4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35EC4">
              <w:rPr>
                <w:b/>
                <w:sz w:val="26"/>
                <w:szCs w:val="26"/>
              </w:rPr>
              <w:t>202B_134</w:t>
            </w:r>
          </w:p>
        </w:tc>
      </w:tr>
      <w:tr w:rsidR="00A36DB4" w14:paraId="25F95DD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95DD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95DD4" w14:textId="77777777" w:rsidR="00A36DB4" w:rsidRPr="003767DA" w:rsidRDefault="00B35EC4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35EC4">
              <w:rPr>
                <w:b/>
                <w:sz w:val="26"/>
                <w:szCs w:val="26"/>
                <w:lang w:val="en-US"/>
              </w:rPr>
              <w:t>2020632</w:t>
            </w:r>
          </w:p>
        </w:tc>
      </w:tr>
    </w:tbl>
    <w:p w14:paraId="25F95DD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5F95DD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5F95DD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5F95DD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5F95DD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5F95DD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5F95DDC" w14:textId="77777777" w:rsidR="00AB4F44" w:rsidRPr="00AB4F44" w:rsidRDefault="00AB4F44" w:rsidP="00AB4F44"/>
    <w:p w14:paraId="25F95DD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5F95DDE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35EC4" w:rsidRPr="00B35EC4">
        <w:rPr>
          <w:b/>
          <w:sz w:val="26"/>
          <w:szCs w:val="26"/>
        </w:rPr>
        <w:t>Крюк сквозной SOT21.16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5F95DD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5F95DE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5F95DE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5F95DE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25F95DE5" w14:textId="77777777" w:rsidTr="005055A4">
        <w:tc>
          <w:tcPr>
            <w:tcW w:w="3652" w:type="dxa"/>
            <w:shd w:val="clear" w:color="auto" w:fill="auto"/>
          </w:tcPr>
          <w:p w14:paraId="25F95DE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5F95DE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25F95DEE" w14:textId="77777777" w:rsidTr="005055A4">
        <w:tc>
          <w:tcPr>
            <w:tcW w:w="3652" w:type="dxa"/>
            <w:shd w:val="clear" w:color="auto" w:fill="auto"/>
          </w:tcPr>
          <w:p w14:paraId="25F95DE6" w14:textId="77777777" w:rsidR="001964D2" w:rsidRPr="00275760" w:rsidRDefault="00B35EC4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B35EC4">
              <w:t>Крюк сквозной SOT21.16</w:t>
            </w:r>
          </w:p>
        </w:tc>
        <w:tc>
          <w:tcPr>
            <w:tcW w:w="6252" w:type="dxa"/>
            <w:shd w:val="clear" w:color="auto" w:fill="auto"/>
          </w:tcPr>
          <w:p w14:paraId="25F95DE7" w14:textId="77777777" w:rsidR="00E372E1" w:rsidRPr="00323CEB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323CEB">
              <w:rPr>
                <w:szCs w:val="19"/>
                <w:shd w:val="clear" w:color="auto" w:fill="FFFFFF"/>
              </w:rPr>
              <w:t>Назначение:</w:t>
            </w:r>
          </w:p>
          <w:p w14:paraId="25F95DE8" w14:textId="77777777" w:rsidR="003767DA" w:rsidRPr="00323CEB" w:rsidRDefault="00E372E1" w:rsidP="00E372E1">
            <w:pPr>
              <w:ind w:firstLine="0"/>
              <w:jc w:val="left"/>
            </w:pPr>
            <w:r w:rsidRPr="00323CEB">
              <w:rPr>
                <w:szCs w:val="19"/>
                <w:shd w:val="clear" w:color="auto" w:fill="FFFFFF"/>
              </w:rPr>
              <w:t xml:space="preserve">- </w:t>
            </w:r>
            <w:r w:rsidR="007638A9" w:rsidRPr="00323CEB">
              <w:t>для подвески проводников на деревянных опорах</w:t>
            </w:r>
            <w:r w:rsidR="00C4661D" w:rsidRPr="00323CEB">
              <w:t>;</w:t>
            </w:r>
          </w:p>
          <w:p w14:paraId="25F95DE9" w14:textId="77777777" w:rsidR="00EB31AD" w:rsidRPr="00323CEB" w:rsidRDefault="00334D5A" w:rsidP="00EB31AD">
            <w:pPr>
              <w:ind w:firstLine="0"/>
              <w:jc w:val="left"/>
            </w:pPr>
            <w:r w:rsidRPr="00323CEB">
              <w:t>Резьба</w:t>
            </w:r>
            <w:r w:rsidR="00EB31AD" w:rsidRPr="00323CEB">
              <w:t xml:space="preserve"> – </w:t>
            </w:r>
            <w:r w:rsidRPr="00323CEB">
              <w:t>М</w:t>
            </w:r>
            <w:r w:rsidR="00EB31AD" w:rsidRPr="00323CEB">
              <w:t>16 мм;</w:t>
            </w:r>
          </w:p>
          <w:p w14:paraId="25F95DEA" w14:textId="77777777" w:rsidR="00EB31AD" w:rsidRPr="00323CEB" w:rsidRDefault="00EB31AD" w:rsidP="00EB31AD">
            <w:pPr>
              <w:ind w:firstLine="0"/>
              <w:jc w:val="left"/>
            </w:pPr>
            <w:r w:rsidRPr="00323CEB">
              <w:t xml:space="preserve">Длина </w:t>
            </w:r>
            <w:r w:rsidR="00334D5A" w:rsidRPr="00323CEB">
              <w:t xml:space="preserve">изделия </w:t>
            </w:r>
            <w:r w:rsidRPr="00323CEB">
              <w:t>– 200 мм;</w:t>
            </w:r>
          </w:p>
          <w:p w14:paraId="25F95DEB" w14:textId="77777777" w:rsidR="00EB31AD" w:rsidRPr="00323CEB" w:rsidRDefault="00EB31AD" w:rsidP="00EB31AD">
            <w:pPr>
              <w:ind w:firstLine="0"/>
              <w:jc w:val="left"/>
            </w:pPr>
            <w:r w:rsidRPr="00323CEB">
              <w:t>Длина резьбы – 120 мм;</w:t>
            </w:r>
          </w:p>
          <w:p w14:paraId="25F95DEC" w14:textId="77777777" w:rsidR="00B76B87" w:rsidRPr="00323CEB" w:rsidRDefault="00EB31AD" w:rsidP="00E372E1">
            <w:pPr>
              <w:ind w:firstLine="0"/>
              <w:jc w:val="left"/>
            </w:pPr>
            <w:r w:rsidRPr="00323CEB">
              <w:t>Разрушающая нагрузка – 11,9 кН;</w:t>
            </w:r>
            <w:r w:rsidRPr="00323CEB">
              <w:br/>
              <w:t>Масса – 780 г.</w:t>
            </w:r>
          </w:p>
          <w:p w14:paraId="25F95DED" w14:textId="77777777" w:rsidR="00265BDD" w:rsidRPr="007638A9" w:rsidRDefault="00E372E1" w:rsidP="007638A9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23CEB">
              <w:rPr>
                <w:szCs w:val="19"/>
                <w:shd w:val="clear" w:color="auto" w:fill="FFFFFF"/>
              </w:rPr>
              <w:t xml:space="preserve">Особенности: </w:t>
            </w:r>
            <w:r w:rsidR="007638A9" w:rsidRPr="00323CEB">
              <w:rPr>
                <w:szCs w:val="19"/>
                <w:shd w:val="clear" w:color="auto" w:fill="FFFFFF"/>
              </w:rPr>
              <w:t>изготовлен из стали горячей оцинковки.</w:t>
            </w:r>
            <w:r w:rsidR="007638A9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</w:tc>
      </w:tr>
    </w:tbl>
    <w:p w14:paraId="25F95DEF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5F95DF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25F95DF1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5F95DF2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5F95DF3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5F95DF4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5F95DF5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25F95DF6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5F95DF7" w14:textId="4AB204C0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55E7E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5F95DF8" w14:textId="38165CB0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55E7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5F95DF9" w14:textId="7A8B72C3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55E7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5F95DFA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5F95DFB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5F95DFC" w14:textId="77704415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055E7E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25F95DFD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5F95DFE" w14:textId="2E1EEFFE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EF653C4" w14:textId="77777777" w:rsidR="00055E7E" w:rsidRPr="004F2F52" w:rsidRDefault="00055E7E" w:rsidP="00055E7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5AF85999" w14:textId="77777777" w:rsidR="00055E7E" w:rsidRPr="004F2F52" w:rsidRDefault="00055E7E" w:rsidP="00055E7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049222CB" w14:textId="77777777" w:rsidR="00055E7E" w:rsidRPr="004F2F52" w:rsidRDefault="00055E7E" w:rsidP="00055E7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754D81E9" w14:textId="77777777" w:rsidR="00055E7E" w:rsidRPr="004F2F52" w:rsidRDefault="00055E7E" w:rsidP="00055E7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97DC261" w14:textId="77777777" w:rsidR="00055E7E" w:rsidRPr="004F2F52" w:rsidRDefault="00055E7E" w:rsidP="00055E7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896CB19" w14:textId="77777777" w:rsidR="00055E7E" w:rsidRPr="004F2F52" w:rsidRDefault="00055E7E" w:rsidP="00055E7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12C1C13D" w14:textId="3BFA38FA" w:rsidR="00055E7E" w:rsidRPr="00DE1E02" w:rsidRDefault="00055E7E" w:rsidP="00055E7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25F95DFF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25F95E00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5F95E01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5F95E02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5F95E03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5F95E04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5F95E05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5F95E06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5F95E07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25F95E08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5F95E09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5F95E0A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323CEB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5F95E0B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5F95E0C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5F95E0D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5F95E0E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5F95E0F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5F95E10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25F95E11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5F95E12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5F95E13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25F95E14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5F95E15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25F95E1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25F95E17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25F95E18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25F95E19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5F95E1A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5F95E1B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5F95E1C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5F95E1D" w14:textId="37A2D794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55E7E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5F95E1E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5F95E1F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5F95E20" w14:textId="77777777" w:rsidR="00AB4F44" w:rsidRDefault="00AB4F44" w:rsidP="00AB4F44">
      <w:pPr>
        <w:rPr>
          <w:sz w:val="26"/>
          <w:szCs w:val="26"/>
        </w:rPr>
      </w:pPr>
    </w:p>
    <w:p w14:paraId="25F95E21" w14:textId="77777777" w:rsidR="00AB4F44" w:rsidRDefault="00AB4F44" w:rsidP="00AB4F44">
      <w:pPr>
        <w:rPr>
          <w:sz w:val="26"/>
          <w:szCs w:val="26"/>
        </w:rPr>
      </w:pPr>
    </w:p>
    <w:p w14:paraId="25F95E22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5F95E23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5F95E24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5F95E25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F95E28" w14:textId="77777777" w:rsidR="003F114D" w:rsidRDefault="003F114D">
      <w:r>
        <w:separator/>
      </w:r>
    </w:p>
  </w:endnote>
  <w:endnote w:type="continuationSeparator" w:id="0">
    <w:p w14:paraId="25F95E29" w14:textId="77777777" w:rsidR="003F114D" w:rsidRDefault="003F1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F95E26" w14:textId="77777777" w:rsidR="003F114D" w:rsidRDefault="003F114D">
      <w:r>
        <w:separator/>
      </w:r>
    </w:p>
  </w:footnote>
  <w:footnote w:type="continuationSeparator" w:id="0">
    <w:p w14:paraId="25F95E27" w14:textId="77777777" w:rsidR="003F114D" w:rsidRDefault="003F11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F95E2A" w14:textId="77777777" w:rsidR="003D224E" w:rsidRDefault="00CD7A0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5F95E2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5E7E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5387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E782D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3CEB"/>
    <w:rsid w:val="0032513B"/>
    <w:rsid w:val="00325640"/>
    <w:rsid w:val="003270AA"/>
    <w:rsid w:val="003317E2"/>
    <w:rsid w:val="00331BAE"/>
    <w:rsid w:val="003340CB"/>
    <w:rsid w:val="00334D5A"/>
    <w:rsid w:val="00340419"/>
    <w:rsid w:val="0034536F"/>
    <w:rsid w:val="0034606A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D56"/>
    <w:rsid w:val="00391F3C"/>
    <w:rsid w:val="00393C53"/>
    <w:rsid w:val="003A13EF"/>
    <w:rsid w:val="003A2F10"/>
    <w:rsid w:val="003A34E6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14D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32D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09B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35EC4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A04"/>
    <w:rsid w:val="00CD7C0C"/>
    <w:rsid w:val="00CD7F57"/>
    <w:rsid w:val="00CE1461"/>
    <w:rsid w:val="00CE186F"/>
    <w:rsid w:val="00CE32FC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3B2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31AD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F95DCF"/>
  <w15:docId w15:val="{F25B87AC-BE89-4612-830D-C74A5FCBD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F7D6EB-3437-4D26-A122-7CC151DFD5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purl.org/dc/dcmitype/"/>
    <ds:schemaRef ds:uri="http://schemas.microsoft.com/sharepoint/v3"/>
    <ds:schemaRef ds:uri="http://schemas.microsoft.com/office/2006/documentManagement/types"/>
    <ds:schemaRef ds:uri="aeb3e8e0-784a-4348-b8a9-74d788c4fa59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1290AF5D-2506-41F5-ACC9-086C09E05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1276</Words>
  <Characters>7275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2015-03-19T10:48:00Z</cp:lastPrinted>
  <dcterms:created xsi:type="dcterms:W3CDTF">2015-03-26T13:46:00Z</dcterms:created>
  <dcterms:modified xsi:type="dcterms:W3CDTF">2018-09-26T08:59:00Z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